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bookmarkStart w:id="0" w:name="OLE_LINK1"/>
      <w:r>
        <w:rPr>
          <w:rFonts w:hint="eastAsia" w:ascii="宋体" w:hAnsi="宋体" w:eastAsia="宋体" w:cs="宋体"/>
          <w:b/>
          <w:bCs/>
          <w:sz w:val="44"/>
          <w:szCs w:val="44"/>
        </w:rPr>
        <w:t>宣城开盛晖腾新能源有限公司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招聘工作人员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试成绩一览表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025"/>
        <w:gridCol w:w="1800"/>
        <w:gridCol w:w="168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报考岗位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面</w:t>
            </w: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试抽签号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面</w:t>
            </w: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试成绩</w:t>
            </w:r>
          </w:p>
        </w:tc>
        <w:tc>
          <w:tcPr>
            <w:tcW w:w="197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主办会计岗</w:t>
            </w:r>
          </w:p>
        </w:tc>
        <w:tc>
          <w:tcPr>
            <w:tcW w:w="18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01</w:t>
            </w:r>
          </w:p>
        </w:tc>
        <w:tc>
          <w:tcPr>
            <w:tcW w:w="168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73.00</w:t>
            </w:r>
          </w:p>
        </w:tc>
        <w:tc>
          <w:tcPr>
            <w:tcW w:w="197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02</w:t>
            </w:r>
          </w:p>
        </w:tc>
        <w:tc>
          <w:tcPr>
            <w:tcW w:w="168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84.90</w:t>
            </w:r>
          </w:p>
        </w:tc>
        <w:tc>
          <w:tcPr>
            <w:tcW w:w="197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3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03</w:t>
            </w:r>
          </w:p>
        </w:tc>
        <w:tc>
          <w:tcPr>
            <w:tcW w:w="168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79.60</w:t>
            </w:r>
          </w:p>
        </w:tc>
        <w:tc>
          <w:tcPr>
            <w:tcW w:w="197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4"/>
                <w:lang w:val="en-US" w:eastAsia="zh-CN"/>
              </w:rPr>
              <w:t>4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出纳岗</w:t>
            </w:r>
          </w:p>
        </w:tc>
        <w:tc>
          <w:tcPr>
            <w:tcW w:w="180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01</w:t>
            </w:r>
          </w:p>
        </w:tc>
        <w:tc>
          <w:tcPr>
            <w:tcW w:w="168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83.50</w:t>
            </w:r>
          </w:p>
        </w:tc>
        <w:tc>
          <w:tcPr>
            <w:tcW w:w="197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4"/>
                <w:lang w:val="en-US" w:eastAsia="zh-CN"/>
              </w:rPr>
              <w:t>5</w:t>
            </w:r>
          </w:p>
        </w:tc>
        <w:tc>
          <w:tcPr>
            <w:tcW w:w="202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02</w:t>
            </w:r>
          </w:p>
        </w:tc>
        <w:tc>
          <w:tcPr>
            <w:tcW w:w="168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73.50</w:t>
            </w:r>
          </w:p>
        </w:tc>
        <w:tc>
          <w:tcPr>
            <w:tcW w:w="197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</w:t>
            </w:r>
          </w:p>
        </w:tc>
        <w:tc>
          <w:tcPr>
            <w:tcW w:w="202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03</w:t>
            </w:r>
          </w:p>
        </w:tc>
        <w:tc>
          <w:tcPr>
            <w:tcW w:w="168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79.60</w:t>
            </w:r>
          </w:p>
        </w:tc>
        <w:tc>
          <w:tcPr>
            <w:tcW w:w="1979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67.76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TRmMDhjYTNlYjAzYWU2YjVlMGI4NmQ4NzQ4M2QifQ=="/>
  </w:docVars>
  <w:rsids>
    <w:rsidRoot w:val="00172A27"/>
    <w:rsid w:val="22E972F2"/>
    <w:rsid w:val="24211A94"/>
    <w:rsid w:val="2E870919"/>
    <w:rsid w:val="55FF392F"/>
    <w:rsid w:val="643549E4"/>
    <w:rsid w:val="6ED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130</Characters>
  <Lines>0</Lines>
  <Paragraphs>0</Paragraphs>
  <TotalTime>9</TotalTime>
  <ScaleCrop>false</ScaleCrop>
  <LinksUpToDate>false</LinksUpToDate>
  <CharactersWithSpaces>130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2023-02-27T02:38:00Z</dcterms:created>
  <dc:creator>twinkle</dc:creator>
  <cp:lastModifiedBy>twinkle</cp:lastModifiedBy>
  <dcterms:modified xsi:type="dcterms:W3CDTF">2024-03-25T01:27:38Z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522DE424EE664815A7FAC194003408E4_13</vt:lpwstr>
  </property>
</Properties>
</file>